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7B83" w14:textId="77777777" w:rsidR="0070181E" w:rsidRDefault="00715913">
      <w:pPr>
        <w:pStyle w:val="BodyA"/>
      </w:pPr>
      <w:r>
        <w:t>Baroness Vere</w:t>
      </w:r>
    </w:p>
    <w:p w14:paraId="11B43260" w14:textId="77777777" w:rsidR="0070181E" w:rsidRDefault="00715913">
      <w:pPr>
        <w:pStyle w:val="BodyA"/>
      </w:pPr>
      <w:r>
        <w:t>Chair</w:t>
      </w:r>
      <w:r w:rsidR="004B2752">
        <w:t xml:space="preserve">, </w:t>
      </w:r>
      <w:r>
        <w:t>Hammersmith Bridge Task Force</w:t>
      </w:r>
    </w:p>
    <w:p w14:paraId="48FD41ED" w14:textId="77777777" w:rsidR="0070181E" w:rsidRDefault="00715913">
      <w:pPr>
        <w:pStyle w:val="BodyA"/>
      </w:pPr>
      <w:r>
        <w:t>Department for Transport</w:t>
      </w:r>
    </w:p>
    <w:p w14:paraId="36D6EBA7" w14:textId="77777777" w:rsidR="0070181E" w:rsidRDefault="00715913">
      <w:pPr>
        <w:pStyle w:val="BodyA"/>
      </w:pPr>
      <w:r>
        <w:t>Great Minster House</w:t>
      </w:r>
    </w:p>
    <w:p w14:paraId="6E1B353D" w14:textId="77777777" w:rsidR="0070181E" w:rsidRDefault="00715913">
      <w:pPr>
        <w:pStyle w:val="BodyA"/>
      </w:pPr>
      <w:r>
        <w:t>33 Horseferry Road</w:t>
      </w:r>
    </w:p>
    <w:p w14:paraId="24D6619E" w14:textId="77777777" w:rsidR="0070181E" w:rsidRDefault="00715913">
      <w:pPr>
        <w:pStyle w:val="BodyA"/>
      </w:pPr>
      <w:r>
        <w:t>London</w:t>
      </w:r>
      <w:r w:rsidR="004B2752">
        <w:t xml:space="preserve"> SW1P 4DR</w:t>
      </w:r>
      <w:r w:rsidR="004B2752">
        <w:tab/>
      </w:r>
    </w:p>
    <w:p w14:paraId="4F6BB8FF" w14:textId="77777777" w:rsidR="0070181E" w:rsidRDefault="00715913">
      <w:pPr>
        <w:pStyle w:val="Body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8BA">
        <w:tab/>
      </w:r>
      <w:r w:rsidR="005B2B9A">
        <w:t>2</w:t>
      </w:r>
      <w:r w:rsidR="002C4750">
        <w:t xml:space="preserve"> October</w:t>
      </w:r>
      <w:r>
        <w:t xml:space="preserve"> 2020</w:t>
      </w:r>
    </w:p>
    <w:p w14:paraId="72A4FD3A" w14:textId="77777777" w:rsidR="0070181E" w:rsidRDefault="0070181E">
      <w:pPr>
        <w:pStyle w:val="BodyA"/>
      </w:pPr>
    </w:p>
    <w:p w14:paraId="3E939E2B" w14:textId="77777777" w:rsidR="0070181E" w:rsidRDefault="0070181E">
      <w:pPr>
        <w:pStyle w:val="BodyA"/>
      </w:pPr>
    </w:p>
    <w:p w14:paraId="4027BA74" w14:textId="77777777" w:rsidR="0070181E" w:rsidRDefault="00715913" w:rsidP="004B2752">
      <w:pPr>
        <w:pStyle w:val="BodyA"/>
        <w:jc w:val="both"/>
      </w:pPr>
      <w:r>
        <w:t>Dear Baroness Vere</w:t>
      </w:r>
    </w:p>
    <w:p w14:paraId="4F28BE05" w14:textId="77777777" w:rsidR="0070181E" w:rsidRDefault="0070181E" w:rsidP="004B2752">
      <w:pPr>
        <w:pStyle w:val="BodyA"/>
        <w:jc w:val="both"/>
      </w:pPr>
    </w:p>
    <w:p w14:paraId="690EA366" w14:textId="77777777" w:rsidR="0070181E" w:rsidRDefault="00715913" w:rsidP="004B2752">
      <w:pPr>
        <w:pStyle w:val="BodyA"/>
        <w:jc w:val="both"/>
        <w:rPr>
          <w:b/>
          <w:bCs/>
        </w:rPr>
      </w:pPr>
      <w:r>
        <w:rPr>
          <w:b/>
          <w:bCs/>
        </w:rPr>
        <w:t>Hammersmith Bridge</w:t>
      </w:r>
    </w:p>
    <w:p w14:paraId="719F7B3C" w14:textId="77777777" w:rsidR="00BF7876" w:rsidRDefault="00BF7876" w:rsidP="004B2752">
      <w:pPr>
        <w:pStyle w:val="BodyA"/>
        <w:jc w:val="both"/>
        <w:rPr>
          <w:b/>
          <w:bCs/>
        </w:rPr>
      </w:pPr>
    </w:p>
    <w:p w14:paraId="0E479E51" w14:textId="77777777" w:rsidR="00BF7876" w:rsidRDefault="00BF7876" w:rsidP="00235FD2">
      <w:pPr>
        <w:pStyle w:val="BodyA"/>
        <w:suppressAutoHyphens/>
        <w:jc w:val="both"/>
        <w:rPr>
          <w:bCs/>
        </w:rPr>
      </w:pPr>
      <w:r w:rsidRPr="00BF7876">
        <w:rPr>
          <w:bCs/>
        </w:rPr>
        <w:t>I write as a resident affected by the closure of Hammersmith Bridge.</w:t>
      </w:r>
      <w:r>
        <w:rPr>
          <w:bCs/>
        </w:rPr>
        <w:t xml:space="preserve"> </w:t>
      </w:r>
      <w:r w:rsidR="00767517">
        <w:rPr>
          <w:bCs/>
        </w:rPr>
        <w:t>You will be</w:t>
      </w:r>
      <w:r>
        <w:rPr>
          <w:bCs/>
        </w:rPr>
        <w:t xml:space="preserve"> aware of the </w:t>
      </w:r>
      <w:r w:rsidR="002C4750">
        <w:rPr>
          <w:bCs/>
        </w:rPr>
        <w:t>immense</w:t>
      </w:r>
      <w:r>
        <w:rPr>
          <w:bCs/>
        </w:rPr>
        <w:t xml:space="preserve"> </w:t>
      </w:r>
      <w:r w:rsidR="00F53A06">
        <w:rPr>
          <w:bCs/>
        </w:rPr>
        <w:t xml:space="preserve">distress and </w:t>
      </w:r>
      <w:r>
        <w:rPr>
          <w:bCs/>
        </w:rPr>
        <w:t xml:space="preserve">hardship suffered by thousands </w:t>
      </w:r>
      <w:r w:rsidR="00AB5654">
        <w:rPr>
          <w:bCs/>
        </w:rPr>
        <w:t xml:space="preserve">of people </w:t>
      </w:r>
      <w:r>
        <w:rPr>
          <w:bCs/>
        </w:rPr>
        <w:t xml:space="preserve">in the local community, in </w:t>
      </w:r>
      <w:r w:rsidR="00F53A06">
        <w:rPr>
          <w:bCs/>
        </w:rPr>
        <w:t>particular</w:t>
      </w:r>
      <w:r>
        <w:rPr>
          <w:bCs/>
        </w:rPr>
        <w:t xml:space="preserve"> since the bridge closed to</w:t>
      </w:r>
      <w:r w:rsidR="00F53A06">
        <w:rPr>
          <w:bCs/>
        </w:rPr>
        <w:t xml:space="preserve"> pedestrians on the 13th August 2020.</w:t>
      </w:r>
    </w:p>
    <w:p w14:paraId="6C914418" w14:textId="77777777" w:rsidR="00BF7876" w:rsidRDefault="00BF7876" w:rsidP="00235FD2">
      <w:pPr>
        <w:pStyle w:val="BodyA"/>
        <w:suppressAutoHyphens/>
        <w:jc w:val="both"/>
        <w:rPr>
          <w:bCs/>
        </w:rPr>
      </w:pPr>
    </w:p>
    <w:p w14:paraId="1BEE2F2D" w14:textId="77777777" w:rsidR="00767517" w:rsidRDefault="00F53A06" w:rsidP="00235FD2">
      <w:pPr>
        <w:pStyle w:val="BodyA"/>
        <w:suppressAutoHyphens/>
        <w:jc w:val="both"/>
        <w:rPr>
          <w:bCs/>
        </w:rPr>
      </w:pPr>
      <w:r>
        <w:rPr>
          <w:bCs/>
        </w:rPr>
        <w:t xml:space="preserve">The situation is truly bleak. </w:t>
      </w:r>
      <w:r w:rsidR="00BF7876">
        <w:rPr>
          <w:bCs/>
        </w:rPr>
        <w:t>Children cannot get to school safely</w:t>
      </w:r>
      <w:r w:rsidR="00AB5654">
        <w:rPr>
          <w:bCs/>
        </w:rPr>
        <w:t>. E</w:t>
      </w:r>
      <w:r>
        <w:rPr>
          <w:bCs/>
        </w:rPr>
        <w:t>lderly</w:t>
      </w:r>
      <w:r w:rsidR="00BF7876">
        <w:rPr>
          <w:bCs/>
        </w:rPr>
        <w:t xml:space="preserve"> people cannot reach essential services </w:t>
      </w:r>
      <w:r>
        <w:rPr>
          <w:bCs/>
        </w:rPr>
        <w:t>including</w:t>
      </w:r>
      <w:r w:rsidR="00BF7876">
        <w:rPr>
          <w:bCs/>
        </w:rPr>
        <w:t xml:space="preserve"> medical care</w:t>
      </w:r>
      <w:r w:rsidR="00AB5654">
        <w:rPr>
          <w:bCs/>
        </w:rPr>
        <w:t>.  A</w:t>
      </w:r>
      <w:r>
        <w:rPr>
          <w:bCs/>
        </w:rPr>
        <w:t>mbulances</w:t>
      </w:r>
      <w:r w:rsidR="00BF7876">
        <w:rPr>
          <w:bCs/>
        </w:rPr>
        <w:t xml:space="preserve"> and hospital patients are struggling to reach Charing Cross Hospital</w:t>
      </w:r>
      <w:r w:rsidR="00AB5654">
        <w:rPr>
          <w:bCs/>
        </w:rPr>
        <w:t>. M</w:t>
      </w:r>
      <w:r w:rsidR="00BF7876">
        <w:rPr>
          <w:bCs/>
        </w:rPr>
        <w:t xml:space="preserve">any local </w:t>
      </w:r>
      <w:r w:rsidR="00767517">
        <w:rPr>
          <w:bCs/>
        </w:rPr>
        <w:t>businesses</w:t>
      </w:r>
      <w:r w:rsidR="00BF7876">
        <w:rPr>
          <w:bCs/>
        </w:rPr>
        <w:t xml:space="preserve"> are facing closure.</w:t>
      </w:r>
    </w:p>
    <w:p w14:paraId="1B949EE7" w14:textId="77777777" w:rsidR="00767517" w:rsidRDefault="00767517" w:rsidP="00235FD2">
      <w:pPr>
        <w:pStyle w:val="BodyA"/>
        <w:suppressAutoHyphens/>
        <w:jc w:val="both"/>
        <w:rPr>
          <w:bCs/>
        </w:rPr>
      </w:pPr>
    </w:p>
    <w:p w14:paraId="2FA0B752" w14:textId="77777777" w:rsidR="00BF7876" w:rsidRDefault="00BF7876" w:rsidP="00235FD2">
      <w:pPr>
        <w:pStyle w:val="BodyA"/>
        <w:suppressAutoHyphens/>
        <w:jc w:val="both"/>
        <w:rPr>
          <w:bCs/>
        </w:rPr>
      </w:pPr>
      <w:r>
        <w:rPr>
          <w:bCs/>
        </w:rPr>
        <w:t>Public</w:t>
      </w:r>
      <w:r w:rsidR="002C4750">
        <w:rPr>
          <w:bCs/>
        </w:rPr>
        <w:t xml:space="preserve"> transport alternatives are utterly</w:t>
      </w:r>
      <w:r>
        <w:rPr>
          <w:bCs/>
        </w:rPr>
        <w:t xml:space="preserve"> inadequate</w:t>
      </w:r>
      <w:r w:rsidR="002C4750">
        <w:rPr>
          <w:bCs/>
        </w:rPr>
        <w:t>,</w:t>
      </w:r>
      <w:r>
        <w:rPr>
          <w:bCs/>
        </w:rPr>
        <w:t xml:space="preserve"> particularly in the light of CoVid capacity </w:t>
      </w:r>
      <w:r w:rsidR="00F53A06">
        <w:rPr>
          <w:bCs/>
        </w:rPr>
        <w:t>restrictions</w:t>
      </w:r>
      <w:r w:rsidR="00767517">
        <w:rPr>
          <w:bCs/>
        </w:rPr>
        <w:t>,</w:t>
      </w:r>
      <w:r>
        <w:rPr>
          <w:bCs/>
        </w:rPr>
        <w:t xml:space="preserve"> and are hampered by the </w:t>
      </w:r>
      <w:r w:rsidR="00F213AB">
        <w:rPr>
          <w:bCs/>
        </w:rPr>
        <w:t xml:space="preserve">widespread </w:t>
      </w:r>
      <w:r>
        <w:rPr>
          <w:bCs/>
        </w:rPr>
        <w:t>gridlock</w:t>
      </w:r>
      <w:r w:rsidR="00F213AB">
        <w:rPr>
          <w:bCs/>
        </w:rPr>
        <w:t xml:space="preserve"> </w:t>
      </w:r>
      <w:r w:rsidR="006068BA">
        <w:rPr>
          <w:bCs/>
        </w:rPr>
        <w:t>caused by the b</w:t>
      </w:r>
      <w:r>
        <w:rPr>
          <w:bCs/>
        </w:rPr>
        <w:t>ridge closure.</w:t>
      </w:r>
      <w:r w:rsidR="00F53A06">
        <w:rPr>
          <w:bCs/>
        </w:rPr>
        <w:t xml:space="preserve">  Instead of a </w:t>
      </w:r>
      <w:r w:rsidR="00767517">
        <w:rPr>
          <w:bCs/>
        </w:rPr>
        <w:t>short</w:t>
      </w:r>
      <w:r w:rsidR="00F53A06">
        <w:rPr>
          <w:bCs/>
        </w:rPr>
        <w:t xml:space="preserve"> walk to school or the doctor</w:t>
      </w:r>
      <w:r w:rsidR="00767517">
        <w:rPr>
          <w:bCs/>
        </w:rPr>
        <w:t>'</w:t>
      </w:r>
      <w:r w:rsidR="00F53A06">
        <w:rPr>
          <w:bCs/>
        </w:rPr>
        <w:t>s surgery</w:t>
      </w:r>
      <w:r w:rsidR="00767517">
        <w:rPr>
          <w:bCs/>
        </w:rPr>
        <w:t>,</w:t>
      </w:r>
      <w:r w:rsidR="00F53A06">
        <w:rPr>
          <w:bCs/>
        </w:rPr>
        <w:t xml:space="preserve"> residents now face hour</w:t>
      </w:r>
      <w:r w:rsidR="00767517">
        <w:rPr>
          <w:bCs/>
        </w:rPr>
        <w:t>-</w:t>
      </w:r>
      <w:r w:rsidR="00F53A06">
        <w:rPr>
          <w:bCs/>
        </w:rPr>
        <w:t xml:space="preserve">long waits at bus stops, </w:t>
      </w:r>
      <w:r w:rsidR="00767517">
        <w:rPr>
          <w:bCs/>
        </w:rPr>
        <w:t xml:space="preserve">further </w:t>
      </w:r>
      <w:r w:rsidR="00F53A06">
        <w:rPr>
          <w:bCs/>
        </w:rPr>
        <w:t>hours in traffic or dangerous cycle journeys along unlit</w:t>
      </w:r>
      <w:r w:rsidR="00767517">
        <w:rPr>
          <w:bCs/>
        </w:rPr>
        <w:t>,</w:t>
      </w:r>
      <w:r w:rsidR="00F53A06">
        <w:rPr>
          <w:bCs/>
        </w:rPr>
        <w:t xml:space="preserve"> flooded </w:t>
      </w:r>
      <w:r w:rsidR="00767517">
        <w:rPr>
          <w:bCs/>
        </w:rPr>
        <w:t>towpaths</w:t>
      </w:r>
      <w:r w:rsidR="00F53A06">
        <w:rPr>
          <w:bCs/>
        </w:rPr>
        <w:t>.  And horrifyingly, all of these issues will get even worse when the clocks change on the 25th October.</w:t>
      </w:r>
    </w:p>
    <w:p w14:paraId="43A58F7E" w14:textId="77777777" w:rsidR="00F53A06" w:rsidRDefault="00F53A06" w:rsidP="00235FD2">
      <w:pPr>
        <w:pStyle w:val="BodyA"/>
        <w:suppressAutoHyphens/>
        <w:jc w:val="both"/>
        <w:rPr>
          <w:bCs/>
        </w:rPr>
      </w:pPr>
    </w:p>
    <w:p w14:paraId="417EB249" w14:textId="77777777" w:rsidR="002C4750" w:rsidRDefault="00F53A06" w:rsidP="00235FD2">
      <w:pPr>
        <w:pStyle w:val="BodyA"/>
        <w:suppressAutoHyphens/>
        <w:jc w:val="both"/>
        <w:rPr>
          <w:bCs/>
        </w:rPr>
      </w:pPr>
      <w:r>
        <w:rPr>
          <w:bCs/>
        </w:rPr>
        <w:t>Unfortunately since the formation of the Task Force</w:t>
      </w:r>
      <w:r w:rsidR="006910B3">
        <w:rPr>
          <w:bCs/>
        </w:rPr>
        <w:t>,</w:t>
      </w:r>
      <w:r w:rsidR="00053BCD">
        <w:rPr>
          <w:bCs/>
        </w:rPr>
        <w:t xml:space="preserve"> there has been no reassuring news</w:t>
      </w:r>
      <w:r w:rsidR="002C4750">
        <w:rPr>
          <w:bCs/>
        </w:rPr>
        <w:t xml:space="preserve"> at all</w:t>
      </w:r>
      <w:r w:rsidR="00053BCD">
        <w:rPr>
          <w:bCs/>
        </w:rPr>
        <w:t xml:space="preserve">. </w:t>
      </w:r>
      <w:r w:rsidR="006910B3">
        <w:rPr>
          <w:bCs/>
        </w:rPr>
        <w:t xml:space="preserve"> </w:t>
      </w:r>
      <w:r w:rsidR="00053BCD">
        <w:rPr>
          <w:bCs/>
        </w:rPr>
        <w:t xml:space="preserve">The statement </w:t>
      </w:r>
      <w:r w:rsidR="002C4750">
        <w:rPr>
          <w:bCs/>
        </w:rPr>
        <w:t xml:space="preserve">released that </w:t>
      </w:r>
      <w:r w:rsidR="00053BCD">
        <w:rPr>
          <w:bCs/>
        </w:rPr>
        <w:t xml:space="preserve">speaks </w:t>
      </w:r>
      <w:r w:rsidR="002C4750">
        <w:rPr>
          <w:bCs/>
        </w:rPr>
        <w:t xml:space="preserve">only </w:t>
      </w:r>
      <w:r w:rsidR="00053BCD">
        <w:rPr>
          <w:bCs/>
        </w:rPr>
        <w:t>of a ferry service that will not be up and running until next year</w:t>
      </w:r>
      <w:r w:rsidR="002C4750">
        <w:rPr>
          <w:bCs/>
        </w:rPr>
        <w:t xml:space="preserve"> is a crushing disappointment</w:t>
      </w:r>
      <w:r w:rsidR="001E62A7">
        <w:rPr>
          <w:bCs/>
        </w:rPr>
        <w:t xml:space="preserve"> suggests that the government do not regard this situation as the emergency that is truly is.</w:t>
      </w:r>
      <w:r w:rsidR="005B2B9A">
        <w:rPr>
          <w:bCs/>
        </w:rPr>
        <w:t xml:space="preserve"> </w:t>
      </w:r>
      <w:r w:rsidR="002C4750">
        <w:rPr>
          <w:bCs/>
        </w:rPr>
        <w:t xml:space="preserve">The despair, disillusionment and anger felt in </w:t>
      </w:r>
      <w:r w:rsidR="005B2B9A">
        <w:rPr>
          <w:bCs/>
        </w:rPr>
        <w:t>response to</w:t>
      </w:r>
      <w:r w:rsidR="002C4750">
        <w:rPr>
          <w:bCs/>
        </w:rPr>
        <w:t xml:space="preserve"> this </w:t>
      </w:r>
      <w:r w:rsidR="005B2B9A">
        <w:rPr>
          <w:bCs/>
        </w:rPr>
        <w:t xml:space="preserve">statement </w:t>
      </w:r>
      <w:r w:rsidR="002C4750">
        <w:rPr>
          <w:bCs/>
        </w:rPr>
        <w:t>after weeks of waiting cannot be overstated.</w:t>
      </w:r>
    </w:p>
    <w:p w14:paraId="348A685F" w14:textId="77777777" w:rsidR="00053BCD" w:rsidRDefault="00053BCD" w:rsidP="00235FD2">
      <w:pPr>
        <w:pStyle w:val="BodyA"/>
        <w:suppressAutoHyphens/>
        <w:jc w:val="both"/>
        <w:rPr>
          <w:bCs/>
        </w:rPr>
      </w:pPr>
    </w:p>
    <w:p w14:paraId="3CD2D3C9" w14:textId="77777777" w:rsidR="00BF7876" w:rsidRDefault="006068BA" w:rsidP="00235FD2">
      <w:pPr>
        <w:pStyle w:val="BodyA"/>
        <w:suppressAutoHyphens/>
        <w:jc w:val="both"/>
        <w:rPr>
          <w:bCs/>
        </w:rPr>
      </w:pPr>
      <w:r>
        <w:rPr>
          <w:bCs/>
        </w:rPr>
        <w:t xml:space="preserve">In light of the above </w:t>
      </w:r>
      <w:r w:rsidR="00BF7876">
        <w:rPr>
          <w:bCs/>
        </w:rPr>
        <w:t xml:space="preserve">I would implore you to prioritise the </w:t>
      </w:r>
      <w:r w:rsidR="00F53A06">
        <w:rPr>
          <w:bCs/>
        </w:rPr>
        <w:t>following</w:t>
      </w:r>
      <w:r w:rsidR="00BF7876">
        <w:rPr>
          <w:bCs/>
        </w:rPr>
        <w:t>:</w:t>
      </w:r>
    </w:p>
    <w:p w14:paraId="7F13A699" w14:textId="77777777" w:rsidR="00BF7876" w:rsidRDefault="00BF7876" w:rsidP="00235FD2">
      <w:pPr>
        <w:pStyle w:val="BodyA"/>
        <w:suppressAutoHyphens/>
        <w:jc w:val="both"/>
        <w:rPr>
          <w:bCs/>
        </w:rPr>
      </w:pPr>
    </w:p>
    <w:p w14:paraId="2FEB40F5" w14:textId="77777777" w:rsidR="00BF7876" w:rsidRDefault="00BF7876" w:rsidP="00235FD2">
      <w:pPr>
        <w:pStyle w:val="BodyA"/>
        <w:suppressAutoHyphens/>
        <w:jc w:val="both"/>
        <w:rPr>
          <w:bCs/>
        </w:rPr>
      </w:pPr>
      <w:r w:rsidRPr="00132879">
        <w:rPr>
          <w:b/>
          <w:bCs/>
        </w:rPr>
        <w:t xml:space="preserve">1) </w:t>
      </w:r>
      <w:r w:rsidR="00053BCD">
        <w:rPr>
          <w:b/>
          <w:bCs/>
        </w:rPr>
        <w:t>Providing an</w:t>
      </w:r>
      <w:r w:rsidR="002C4750">
        <w:rPr>
          <w:b/>
          <w:bCs/>
        </w:rPr>
        <w:t xml:space="preserve"> immediate</w:t>
      </w:r>
      <w:r w:rsidR="00053BCD">
        <w:rPr>
          <w:b/>
          <w:bCs/>
        </w:rPr>
        <w:t xml:space="preserve"> interim ferry </w:t>
      </w:r>
      <w:r w:rsidR="00132879" w:rsidRPr="00132879">
        <w:rPr>
          <w:b/>
          <w:bCs/>
        </w:rPr>
        <w:t>crossing</w:t>
      </w:r>
      <w:r w:rsidR="004B2752">
        <w:rPr>
          <w:b/>
          <w:bCs/>
        </w:rPr>
        <w:t xml:space="preserve"> - </w:t>
      </w:r>
      <w:r w:rsidR="00053BCD">
        <w:rPr>
          <w:bCs/>
        </w:rPr>
        <w:t>please issue a temporary ferry contract while the tender process for the ferry service is completed. A ferry needs to be a</w:t>
      </w:r>
      <w:r w:rsidR="002C4750">
        <w:rPr>
          <w:bCs/>
        </w:rPr>
        <w:t xml:space="preserve">vailable from the 25th October. </w:t>
      </w:r>
      <w:r w:rsidR="00053BCD">
        <w:rPr>
          <w:bCs/>
        </w:rPr>
        <w:t xml:space="preserve"> </w:t>
      </w:r>
      <w:r w:rsidR="005B2B9A">
        <w:rPr>
          <w:bCs/>
        </w:rPr>
        <w:t>We cannot wait until next year. There are operators standing by to provide this.</w:t>
      </w:r>
    </w:p>
    <w:p w14:paraId="6F27B6C4" w14:textId="77777777" w:rsidR="004257B6" w:rsidRPr="004257B6" w:rsidRDefault="004257B6" w:rsidP="00235FD2">
      <w:pPr>
        <w:pStyle w:val="BodyA"/>
        <w:suppressAutoHyphens/>
        <w:jc w:val="both"/>
        <w:rPr>
          <w:bCs/>
          <w:color w:val="00A2FF" w:themeColor="accent1"/>
        </w:rPr>
      </w:pPr>
    </w:p>
    <w:p w14:paraId="619B6D25" w14:textId="77777777" w:rsidR="001255C7" w:rsidRPr="00132879" w:rsidRDefault="001255C7" w:rsidP="00235FD2">
      <w:pPr>
        <w:pStyle w:val="BodyA"/>
        <w:suppressAutoHyphens/>
        <w:jc w:val="both"/>
        <w:rPr>
          <w:bCs/>
        </w:rPr>
      </w:pPr>
      <w:r w:rsidRPr="00132879">
        <w:rPr>
          <w:b/>
          <w:bCs/>
        </w:rPr>
        <w:t>2)</w:t>
      </w:r>
      <w:r w:rsidR="00132879" w:rsidRPr="00132879">
        <w:rPr>
          <w:b/>
          <w:bCs/>
        </w:rPr>
        <w:t xml:space="preserve"> Making sure children can get to school safely </w:t>
      </w:r>
      <w:r w:rsidR="004B2752">
        <w:rPr>
          <w:bCs/>
        </w:rPr>
        <w:t xml:space="preserve">- </w:t>
      </w:r>
      <w:r w:rsidR="00132879" w:rsidRPr="00132879">
        <w:rPr>
          <w:bCs/>
        </w:rPr>
        <w:t>Please w</w:t>
      </w:r>
      <w:r w:rsidRPr="00132879">
        <w:rPr>
          <w:bCs/>
        </w:rPr>
        <w:t>ork with the loc</w:t>
      </w:r>
      <w:r w:rsidR="00132879">
        <w:rPr>
          <w:bCs/>
        </w:rPr>
        <w:t>al councils to put in place lig</w:t>
      </w:r>
      <w:r w:rsidRPr="00132879">
        <w:rPr>
          <w:bCs/>
        </w:rPr>
        <w:t>hting a</w:t>
      </w:r>
      <w:r w:rsidR="00132879">
        <w:rPr>
          <w:bCs/>
        </w:rPr>
        <w:t>nd</w:t>
      </w:r>
      <w:r w:rsidRPr="00132879">
        <w:rPr>
          <w:bCs/>
        </w:rPr>
        <w:t xml:space="preserve"> security along the riverside routes</w:t>
      </w:r>
      <w:r>
        <w:rPr>
          <w:bCs/>
        </w:rPr>
        <w:t xml:space="preserve"> that are now essential to children and commuters</w:t>
      </w:r>
      <w:r w:rsidR="00132879">
        <w:rPr>
          <w:bCs/>
        </w:rPr>
        <w:t xml:space="preserve">. If this is not done </w:t>
      </w:r>
      <w:r w:rsidR="004B2752">
        <w:rPr>
          <w:bCs/>
        </w:rPr>
        <w:t xml:space="preserve">we will face an inevitable </w:t>
      </w:r>
      <w:r w:rsidR="002C4750">
        <w:rPr>
          <w:bCs/>
        </w:rPr>
        <w:t>crime, injury</w:t>
      </w:r>
      <w:r w:rsidR="004257B6" w:rsidRPr="00235FD2">
        <w:rPr>
          <w:bCs/>
          <w:color w:val="auto"/>
        </w:rPr>
        <w:t xml:space="preserve"> </w:t>
      </w:r>
      <w:r w:rsidR="004B2752">
        <w:rPr>
          <w:bCs/>
        </w:rPr>
        <w:t>and safeguarding crisis</w:t>
      </w:r>
      <w:r w:rsidR="00132879">
        <w:rPr>
          <w:bCs/>
        </w:rPr>
        <w:t>.</w:t>
      </w:r>
    </w:p>
    <w:p w14:paraId="22B70CAB" w14:textId="77777777" w:rsidR="001255C7" w:rsidRDefault="001255C7" w:rsidP="00235FD2">
      <w:pPr>
        <w:pStyle w:val="BodyA"/>
        <w:suppressAutoHyphens/>
        <w:jc w:val="both"/>
        <w:rPr>
          <w:bCs/>
        </w:rPr>
      </w:pPr>
    </w:p>
    <w:p w14:paraId="636DC8FF" w14:textId="77777777" w:rsidR="002C4750" w:rsidRDefault="001255C7" w:rsidP="00235FD2">
      <w:pPr>
        <w:pStyle w:val="BodyA"/>
        <w:suppressAutoHyphens/>
        <w:jc w:val="both"/>
        <w:rPr>
          <w:bCs/>
        </w:rPr>
      </w:pPr>
      <w:r w:rsidRPr="00132879">
        <w:rPr>
          <w:b/>
          <w:bCs/>
        </w:rPr>
        <w:t>3)</w:t>
      </w:r>
      <w:r w:rsidR="00132879" w:rsidRPr="00132879">
        <w:rPr>
          <w:b/>
          <w:bCs/>
        </w:rPr>
        <w:t xml:space="preserve"> Improving Bus Services</w:t>
      </w:r>
      <w:r w:rsidR="004B2752">
        <w:rPr>
          <w:bCs/>
        </w:rPr>
        <w:t xml:space="preserve"> - </w:t>
      </w:r>
      <w:r w:rsidR="00132879">
        <w:rPr>
          <w:bCs/>
        </w:rPr>
        <w:t>Please w</w:t>
      </w:r>
      <w:r>
        <w:rPr>
          <w:bCs/>
        </w:rPr>
        <w:t>ork with TFL to increase local bus services</w:t>
      </w:r>
      <w:r w:rsidR="004B2752">
        <w:rPr>
          <w:bCs/>
        </w:rPr>
        <w:t>. I</w:t>
      </w:r>
      <w:r w:rsidR="00132879">
        <w:rPr>
          <w:bCs/>
        </w:rPr>
        <w:t xml:space="preserve">n particular the </w:t>
      </w:r>
      <w:r w:rsidR="004B2752">
        <w:rPr>
          <w:bCs/>
        </w:rPr>
        <w:t xml:space="preserve">533 </w:t>
      </w:r>
      <w:r w:rsidR="00132879">
        <w:rPr>
          <w:bCs/>
        </w:rPr>
        <w:t xml:space="preserve">frequency </w:t>
      </w:r>
      <w:r w:rsidR="004B2752">
        <w:rPr>
          <w:bCs/>
        </w:rPr>
        <w:t>(</w:t>
      </w:r>
      <w:r w:rsidR="00132879">
        <w:rPr>
          <w:bCs/>
        </w:rPr>
        <w:t>only 4 per hour</w:t>
      </w:r>
      <w:r w:rsidR="004B2752">
        <w:rPr>
          <w:bCs/>
        </w:rPr>
        <w:t>)</w:t>
      </w:r>
      <w:r w:rsidR="00132879">
        <w:rPr>
          <w:bCs/>
        </w:rPr>
        <w:t xml:space="preserve"> is inadeq</w:t>
      </w:r>
      <w:r w:rsidR="006D6AAF">
        <w:rPr>
          <w:bCs/>
        </w:rPr>
        <w:t>uat</w:t>
      </w:r>
      <w:r w:rsidR="00132879">
        <w:rPr>
          <w:bCs/>
        </w:rPr>
        <w:t>e</w:t>
      </w:r>
      <w:r w:rsidR="002C4750">
        <w:rPr>
          <w:bCs/>
        </w:rPr>
        <w:t xml:space="preserve"> and leads to hour-l</w:t>
      </w:r>
      <w:r w:rsidR="006D6AAF">
        <w:rPr>
          <w:bCs/>
        </w:rPr>
        <w:t>ong wait times as well as over-crowded buses when driver</w:t>
      </w:r>
      <w:r w:rsidR="004B2752">
        <w:rPr>
          <w:bCs/>
        </w:rPr>
        <w:t>s</w:t>
      </w:r>
      <w:r w:rsidR="006D6AAF">
        <w:rPr>
          <w:bCs/>
        </w:rPr>
        <w:t xml:space="preserve"> take pity and let more than 14 people board.</w:t>
      </w:r>
    </w:p>
    <w:p w14:paraId="05C4C66B" w14:textId="77777777" w:rsidR="002C4750" w:rsidRDefault="002C4750" w:rsidP="00235FD2">
      <w:pPr>
        <w:pStyle w:val="BodyA"/>
        <w:suppressAutoHyphens/>
        <w:jc w:val="both"/>
        <w:rPr>
          <w:bCs/>
        </w:rPr>
      </w:pPr>
    </w:p>
    <w:p w14:paraId="68FC99EF" w14:textId="77777777" w:rsidR="00132879" w:rsidRPr="006D6AAF" w:rsidRDefault="006D6AAF" w:rsidP="00235FD2">
      <w:pPr>
        <w:pStyle w:val="BodyA"/>
        <w:suppressAutoHyphens/>
        <w:jc w:val="both"/>
        <w:rPr>
          <w:bCs/>
        </w:rPr>
      </w:pPr>
      <w:r>
        <w:rPr>
          <w:bCs/>
        </w:rPr>
        <w:t xml:space="preserve">I </w:t>
      </w:r>
      <w:r w:rsidR="004B2752">
        <w:rPr>
          <w:bCs/>
        </w:rPr>
        <w:t>understand</w:t>
      </w:r>
      <w:r>
        <w:rPr>
          <w:bCs/>
        </w:rPr>
        <w:t xml:space="preserve"> that this is </w:t>
      </w:r>
      <w:r w:rsidR="00F213AB">
        <w:rPr>
          <w:bCs/>
        </w:rPr>
        <w:t>a complex</w:t>
      </w:r>
      <w:r>
        <w:rPr>
          <w:bCs/>
        </w:rPr>
        <w:t xml:space="preserve"> problem</w:t>
      </w:r>
      <w:r w:rsidR="00F213AB">
        <w:rPr>
          <w:bCs/>
        </w:rPr>
        <w:t xml:space="preserve">; resolution requires strong leadership and governmental commitment to funding for this critical transport route. </w:t>
      </w:r>
      <w:r w:rsidR="002C4750">
        <w:rPr>
          <w:bCs/>
        </w:rPr>
        <w:t xml:space="preserve"> </w:t>
      </w:r>
      <w:r w:rsidR="00F213AB">
        <w:rPr>
          <w:bCs/>
        </w:rPr>
        <w:t>I hope that I can rely on you to deliver this.</w:t>
      </w:r>
    </w:p>
    <w:p w14:paraId="3DAA6654" w14:textId="77777777" w:rsidR="0070181E" w:rsidRDefault="0070181E" w:rsidP="00235FD2">
      <w:pPr>
        <w:pStyle w:val="BodyA"/>
        <w:suppressAutoHyphens/>
        <w:jc w:val="both"/>
      </w:pPr>
    </w:p>
    <w:p w14:paraId="4D246BB2" w14:textId="77777777" w:rsidR="0070181E" w:rsidRDefault="00715913" w:rsidP="00235FD2">
      <w:pPr>
        <w:pStyle w:val="BodyA"/>
        <w:suppressAutoHyphens/>
        <w:jc w:val="both"/>
      </w:pPr>
      <w:r>
        <w:rPr>
          <w:rStyle w:val="None"/>
        </w:rPr>
        <w:t>I look forward to hearing from you.</w:t>
      </w:r>
    </w:p>
    <w:p w14:paraId="09447AF0" w14:textId="77777777" w:rsidR="0070181E" w:rsidRDefault="0070181E" w:rsidP="00235FD2">
      <w:pPr>
        <w:pStyle w:val="BodyA"/>
        <w:suppressAutoHyphens/>
        <w:jc w:val="both"/>
      </w:pPr>
    </w:p>
    <w:p w14:paraId="232CF28D" w14:textId="77777777" w:rsidR="0070181E" w:rsidRDefault="00715913" w:rsidP="00235FD2">
      <w:pPr>
        <w:pStyle w:val="BodyA"/>
        <w:suppressAutoHyphens/>
        <w:jc w:val="both"/>
      </w:pPr>
      <w:r>
        <w:rPr>
          <w:rStyle w:val="None"/>
        </w:rPr>
        <w:t>Yours sincerely</w:t>
      </w:r>
      <w:r w:rsidR="006068BA">
        <w:rPr>
          <w:rStyle w:val="None"/>
        </w:rPr>
        <w:t>,</w:t>
      </w:r>
    </w:p>
    <w:p w14:paraId="0E61C8E4" w14:textId="77777777" w:rsidR="0070181E" w:rsidRDefault="0070181E" w:rsidP="00235FD2">
      <w:pPr>
        <w:pStyle w:val="BodyA"/>
        <w:suppressAutoHyphens/>
        <w:jc w:val="both"/>
      </w:pPr>
    </w:p>
    <w:p w14:paraId="5864991C" w14:textId="77777777" w:rsidR="0070181E" w:rsidRDefault="0070181E" w:rsidP="00235FD2">
      <w:pPr>
        <w:pStyle w:val="BodyA"/>
        <w:suppressAutoHyphens/>
        <w:jc w:val="both"/>
      </w:pPr>
    </w:p>
    <w:p w14:paraId="2652AF8D" w14:textId="77777777" w:rsidR="0070181E" w:rsidRDefault="0070181E" w:rsidP="00235FD2">
      <w:pPr>
        <w:pStyle w:val="BodyA"/>
        <w:suppressAutoHyphens/>
        <w:jc w:val="both"/>
      </w:pPr>
    </w:p>
    <w:sectPr w:rsidR="0070181E" w:rsidSect="005B2B9A">
      <w:pgSz w:w="11900" w:h="16840"/>
      <w:pgMar w:top="851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E651F" w14:textId="77777777" w:rsidR="00CE2D3A" w:rsidRDefault="00CE2D3A">
      <w:r>
        <w:separator/>
      </w:r>
    </w:p>
  </w:endnote>
  <w:endnote w:type="continuationSeparator" w:id="0">
    <w:p w14:paraId="52C8B830" w14:textId="77777777" w:rsidR="00CE2D3A" w:rsidRDefault="00CE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54E93" w14:textId="77777777" w:rsidR="00CE2D3A" w:rsidRDefault="00CE2D3A">
      <w:r>
        <w:separator/>
      </w:r>
    </w:p>
  </w:footnote>
  <w:footnote w:type="continuationSeparator" w:id="0">
    <w:p w14:paraId="1328FF67" w14:textId="77777777" w:rsidR="00CE2D3A" w:rsidRDefault="00CE2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1E"/>
    <w:rsid w:val="00053BCD"/>
    <w:rsid w:val="001255C7"/>
    <w:rsid w:val="00132879"/>
    <w:rsid w:val="001E62A7"/>
    <w:rsid w:val="00214CB1"/>
    <w:rsid w:val="002242F1"/>
    <w:rsid w:val="00235FD2"/>
    <w:rsid w:val="002B1C63"/>
    <w:rsid w:val="002C4750"/>
    <w:rsid w:val="00383369"/>
    <w:rsid w:val="004257B6"/>
    <w:rsid w:val="00497680"/>
    <w:rsid w:val="004B2752"/>
    <w:rsid w:val="0052680B"/>
    <w:rsid w:val="005B2B9A"/>
    <w:rsid w:val="006068BA"/>
    <w:rsid w:val="006910B3"/>
    <w:rsid w:val="006C4E4A"/>
    <w:rsid w:val="006D6AAF"/>
    <w:rsid w:val="0070181E"/>
    <w:rsid w:val="00715913"/>
    <w:rsid w:val="00767517"/>
    <w:rsid w:val="009A7513"/>
    <w:rsid w:val="00AB5654"/>
    <w:rsid w:val="00B2609B"/>
    <w:rsid w:val="00BE30CF"/>
    <w:rsid w:val="00BF7876"/>
    <w:rsid w:val="00CB466B"/>
    <w:rsid w:val="00CC5474"/>
    <w:rsid w:val="00CE0942"/>
    <w:rsid w:val="00CE2D3A"/>
    <w:rsid w:val="00F213AB"/>
    <w:rsid w:val="00F5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2017E"/>
  <w15:docId w15:val="{8B0C0155-5DC0-3F43-841B-4D6E324B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1C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1C63"/>
    <w:rPr>
      <w:u w:val="single"/>
    </w:rPr>
  </w:style>
  <w:style w:type="paragraph" w:customStyle="1" w:styleId="HeaderFooter">
    <w:name w:val="Header &amp; Footer"/>
    <w:rsid w:val="002B1C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2B1C63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  <w:rsid w:val="002B1C63"/>
  </w:style>
  <w:style w:type="character" w:customStyle="1" w:styleId="Hyperlink0">
    <w:name w:val="Hyperlink.0"/>
    <w:basedOn w:val="None"/>
    <w:rsid w:val="002B1C63"/>
    <w:rPr>
      <w:color w:val="0000FF"/>
      <w:u w:val="single" w:color="0000FF"/>
    </w:rPr>
  </w:style>
  <w:style w:type="character" w:customStyle="1" w:styleId="Hyperlink1">
    <w:name w:val="Hyperlink.1"/>
    <w:basedOn w:val="Hyperlink"/>
    <w:rsid w:val="002B1C63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6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B4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66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B4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6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53DE5D536664B90E7644103A11B44" ma:contentTypeVersion="10" ma:contentTypeDescription="Create a new document." ma:contentTypeScope="" ma:versionID="09367d98b7390a14025b07aa5e1de534">
  <xsd:schema xmlns:xsd="http://www.w3.org/2001/XMLSchema" xmlns:xs="http://www.w3.org/2001/XMLSchema" xmlns:p="http://schemas.microsoft.com/office/2006/metadata/properties" xmlns:ns3="35c09985-dce1-4838-a546-05a503a4f15f" targetNamespace="http://schemas.microsoft.com/office/2006/metadata/properties" ma:root="true" ma:fieldsID="1d14597d6b1660e25211a7afb655b86d" ns3:_="">
    <xsd:import namespace="35c09985-dce1-4838-a546-05a503a4f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09985-dce1-4838-a546-05a503a4f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6536D-C62E-4295-B5B7-49F0FCF57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09985-dce1-4838-a546-05a503a4f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8DD62-DA68-4430-9C5F-2042FC7AA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B4CD2-3DA1-410A-8153-FBC5A78407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2366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Hammersmith Bridge SOS</dc:creator>
  <cp:keywords/>
  <dc:description/>
  <cp:lastModifiedBy>Fabrizio Campelli</cp:lastModifiedBy>
  <cp:revision>2</cp:revision>
  <dcterms:created xsi:type="dcterms:W3CDTF">2020-10-04T11:34:00Z</dcterms:created>
  <dcterms:modified xsi:type="dcterms:W3CDTF">2020-10-04T11:34:00Z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15ad2b-2b08-4b4b-ab33-60fb39cd9089_Enabled">
    <vt:lpwstr>true</vt:lpwstr>
  </property>
  <property fmtid="{D5CDD505-2E9C-101B-9397-08002B2CF9AE}" pid="3" name="MSIP_Label_f115ad2b-2b08-4b4b-ab33-60fb39cd9089_SetDate">
    <vt:lpwstr>2020-09-23T09:31:03Z</vt:lpwstr>
  </property>
  <property fmtid="{D5CDD505-2E9C-101B-9397-08002B2CF9AE}" pid="4" name="MSIP_Label_f115ad2b-2b08-4b4b-ab33-60fb39cd9089_Method">
    <vt:lpwstr>Standard</vt:lpwstr>
  </property>
  <property fmtid="{D5CDD505-2E9C-101B-9397-08002B2CF9AE}" pid="5" name="MSIP_Label_f115ad2b-2b08-4b4b-ab33-60fb39cd9089_Name">
    <vt:lpwstr>f115ad2b-2b08-4b4b-ab33-60fb39cd9089</vt:lpwstr>
  </property>
  <property fmtid="{D5CDD505-2E9C-101B-9397-08002B2CF9AE}" pid="6" name="MSIP_Label_f115ad2b-2b08-4b4b-ab33-60fb39cd9089_SiteId">
    <vt:lpwstr>16a4d712-85ca-455c-bba0-139c059e16e3</vt:lpwstr>
  </property>
  <property fmtid="{D5CDD505-2E9C-101B-9397-08002B2CF9AE}" pid="7" name="MSIP_Label_f115ad2b-2b08-4b4b-ab33-60fb39cd9089_ActionId">
    <vt:lpwstr>03c1c891-cb8a-4c8b-8500-b88635ae915c</vt:lpwstr>
  </property>
  <property fmtid="{D5CDD505-2E9C-101B-9397-08002B2CF9AE}" pid="8" name="MSIP_Label_f115ad2b-2b08-4b4b-ab33-60fb39cd9089_ContentBits">
    <vt:lpwstr>0</vt:lpwstr>
  </property>
  <property fmtid="{D5CDD505-2E9C-101B-9397-08002B2CF9AE}" pid="9" name="ContentTypeId">
    <vt:lpwstr>0x01010060153DE5D536664B90E7644103A11B44</vt:lpwstr>
  </property>
</Properties>
</file>